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B8" w:rsidRDefault="00625FB8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625FB8" w:rsidRDefault="00625FB8">
      <w:pPr>
        <w:spacing w:after="200" w:line="276" w:lineRule="auto"/>
        <w:rPr>
          <w:rFonts w:ascii="Calibri" w:eastAsia="Calibri" w:hAnsi="Calibri" w:cs="Calibri"/>
        </w:rPr>
      </w:pPr>
    </w:p>
    <w:p w:rsidR="00625FB8" w:rsidRDefault="00B3211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Academic Committee Meeting Minutes</w:t>
      </w:r>
    </w:p>
    <w:p w:rsidR="00625FB8" w:rsidRDefault="00B3211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November 14, 2017</w:t>
      </w:r>
    </w:p>
    <w:p w:rsidR="00625FB8" w:rsidRDefault="00625FB8">
      <w:pPr>
        <w:spacing w:after="200" w:line="276" w:lineRule="auto"/>
        <w:rPr>
          <w:rFonts w:ascii="Calibri" w:eastAsia="Calibri" w:hAnsi="Calibri" w:cs="Calibri"/>
        </w:rPr>
      </w:pPr>
    </w:p>
    <w:p w:rsidR="00625FB8" w:rsidRDefault="00B321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Attendees:  Julia </w:t>
      </w:r>
      <w:proofErr w:type="spellStart"/>
      <w:r>
        <w:rPr>
          <w:rFonts w:ascii="Calibri" w:eastAsia="Calibri" w:hAnsi="Calibri" w:cs="Calibri"/>
        </w:rPr>
        <w:t>LeDoyen</w:t>
      </w:r>
      <w:proofErr w:type="spellEnd"/>
      <w:r>
        <w:rPr>
          <w:rFonts w:ascii="Calibri" w:eastAsia="Calibri" w:hAnsi="Calibri" w:cs="Calibri"/>
        </w:rPr>
        <w:t xml:space="preserve">, Gregory Jay, Tim Ryan, Angelique Conner, Damarcus Henley, Fran </w:t>
      </w:r>
      <w:proofErr w:type="spellStart"/>
      <w:r>
        <w:rPr>
          <w:rFonts w:ascii="Calibri" w:eastAsia="Calibri" w:hAnsi="Calibri" w:cs="Calibri"/>
        </w:rPr>
        <w:t>Bartel</w:t>
      </w:r>
      <w:proofErr w:type="spellEnd"/>
    </w:p>
    <w:p w:rsidR="00625FB8" w:rsidRDefault="00B321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Guests:  Allegra Johnson, Scott </w:t>
      </w:r>
      <w:proofErr w:type="spellStart"/>
      <w:r>
        <w:rPr>
          <w:rFonts w:ascii="Calibri" w:eastAsia="Calibri" w:hAnsi="Calibri" w:cs="Calibri"/>
        </w:rPr>
        <w:t>Heptinstall</w:t>
      </w:r>
      <w:proofErr w:type="spellEnd"/>
      <w:r>
        <w:rPr>
          <w:rFonts w:ascii="Calibri" w:eastAsia="Calibri" w:hAnsi="Calibri" w:cs="Calibri"/>
        </w:rPr>
        <w:t xml:space="preserve">, Peggy </w:t>
      </w:r>
      <w:proofErr w:type="spellStart"/>
      <w:r>
        <w:rPr>
          <w:rFonts w:ascii="Calibri" w:eastAsia="Calibri" w:hAnsi="Calibri" w:cs="Calibri"/>
        </w:rPr>
        <w:t>Bussert</w:t>
      </w:r>
      <w:proofErr w:type="spellEnd"/>
    </w:p>
    <w:p w:rsidR="00625FB8" w:rsidRDefault="00B321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  Meeting was called to order and guests were welcomed and identified.</w:t>
      </w:r>
    </w:p>
    <w:p w:rsidR="00625FB8" w:rsidRDefault="00B321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Review of minutes from November 7 meeting.  Motion to approve (</w:t>
      </w:r>
      <w:proofErr w:type="spellStart"/>
      <w:r>
        <w:rPr>
          <w:rFonts w:ascii="Calibri" w:eastAsia="Calibri" w:hAnsi="Calibri" w:cs="Calibri"/>
        </w:rPr>
        <w:t>Bartel</w:t>
      </w:r>
      <w:proofErr w:type="spellEnd"/>
      <w:r>
        <w:rPr>
          <w:rFonts w:ascii="Calibri" w:eastAsia="Calibri" w:hAnsi="Calibri" w:cs="Calibri"/>
        </w:rPr>
        <w:t>) and seconded (Jay).  Motion passed unanimously.</w:t>
      </w:r>
    </w:p>
    <w:p w:rsidR="00625FB8" w:rsidRDefault="00B321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Continuation of discussion on new curriculum provided by </w:t>
      </w:r>
      <w:proofErr w:type="spellStart"/>
      <w:r>
        <w:rPr>
          <w:rFonts w:ascii="Calibri" w:eastAsia="Calibri" w:hAnsi="Calibri" w:cs="Calibri"/>
        </w:rPr>
        <w:t>Dekalb</w:t>
      </w:r>
      <w:proofErr w:type="spellEnd"/>
      <w:r>
        <w:rPr>
          <w:rFonts w:ascii="Calibri" w:eastAsia="Calibri" w:hAnsi="Calibri" w:cs="Calibri"/>
        </w:rPr>
        <w:t xml:space="preserve"> County:  The discussion began by acknowledging that the Academics Committee finds the new curriculum lacking based on the due diligence our committee performed in soliciting teacher and administrative feedback.  This information </w:t>
      </w:r>
      <w:proofErr w:type="gramStart"/>
      <w:r>
        <w:rPr>
          <w:rFonts w:ascii="Calibri" w:eastAsia="Calibri" w:hAnsi="Calibri" w:cs="Calibri"/>
        </w:rPr>
        <w:t>was</w:t>
      </w:r>
      <w:proofErr w:type="gramEnd"/>
      <w:r>
        <w:rPr>
          <w:rFonts w:ascii="Calibri" w:eastAsia="Calibri" w:hAnsi="Calibri" w:cs="Calibri"/>
        </w:rPr>
        <w:t xml:space="preserve"> reported in our </w:t>
      </w:r>
      <w:r>
        <w:rPr>
          <w:rFonts w:ascii="Calibri" w:eastAsia="Calibri" w:hAnsi="Calibri" w:cs="Calibri"/>
        </w:rPr>
        <w:t xml:space="preserve">prior two meetings.   Julia </w:t>
      </w:r>
      <w:proofErr w:type="spellStart"/>
      <w:r>
        <w:rPr>
          <w:rFonts w:ascii="Calibri" w:eastAsia="Calibri" w:hAnsi="Calibri" w:cs="Calibri"/>
        </w:rPr>
        <w:t>LeDoyen</w:t>
      </w:r>
      <w:proofErr w:type="spellEnd"/>
      <w:r>
        <w:rPr>
          <w:rFonts w:ascii="Calibri" w:eastAsia="Calibri" w:hAnsi="Calibri" w:cs="Calibri"/>
        </w:rPr>
        <w:t xml:space="preserve"> asked Peggy </w:t>
      </w:r>
      <w:proofErr w:type="spellStart"/>
      <w:r>
        <w:rPr>
          <w:rFonts w:ascii="Calibri" w:eastAsia="Calibri" w:hAnsi="Calibri" w:cs="Calibri"/>
        </w:rPr>
        <w:t>Bussert</w:t>
      </w:r>
      <w:proofErr w:type="spellEnd"/>
      <w:r>
        <w:rPr>
          <w:rFonts w:ascii="Calibri" w:eastAsia="Calibri" w:hAnsi="Calibri" w:cs="Calibri"/>
        </w:rPr>
        <w:t xml:space="preserve"> and Allegra Johnson for input on how the PCMS charter can enable PCMS to opt out of the new curriculum.  Mrs. </w:t>
      </w:r>
      <w:proofErr w:type="spellStart"/>
      <w:r>
        <w:rPr>
          <w:rFonts w:ascii="Calibri" w:eastAsia="Calibri" w:hAnsi="Calibri" w:cs="Calibri"/>
        </w:rPr>
        <w:t>Bussert</w:t>
      </w:r>
      <w:proofErr w:type="spellEnd"/>
      <w:r>
        <w:rPr>
          <w:rFonts w:ascii="Calibri" w:eastAsia="Calibri" w:hAnsi="Calibri" w:cs="Calibri"/>
        </w:rPr>
        <w:t xml:space="preserve"> advised that PCMS does not need to make a formal statement or take a formal positi</w:t>
      </w:r>
      <w:r>
        <w:rPr>
          <w:rFonts w:ascii="Calibri" w:eastAsia="Calibri" w:hAnsi="Calibri" w:cs="Calibri"/>
        </w:rPr>
        <w:t xml:space="preserve">on to indicate that we are opting out of the new curriculum.  Rather, Mr. </w:t>
      </w:r>
      <w:proofErr w:type="spellStart"/>
      <w:r>
        <w:rPr>
          <w:rFonts w:ascii="Calibri" w:eastAsia="Calibri" w:hAnsi="Calibri" w:cs="Calibri"/>
        </w:rPr>
        <w:t>Heptinstall</w:t>
      </w:r>
      <w:proofErr w:type="spellEnd"/>
      <w:r>
        <w:rPr>
          <w:rFonts w:ascii="Calibri" w:eastAsia="Calibri" w:hAnsi="Calibri" w:cs="Calibri"/>
        </w:rPr>
        <w:t xml:space="preserve"> can exercise the charter and the latitude it provides without restriction.  The committee agreed upon a message to send to Mr. </w:t>
      </w:r>
      <w:proofErr w:type="spellStart"/>
      <w:r>
        <w:rPr>
          <w:rFonts w:ascii="Calibri" w:eastAsia="Calibri" w:hAnsi="Calibri" w:cs="Calibri"/>
        </w:rPr>
        <w:t>Heptinstall</w:t>
      </w:r>
      <w:proofErr w:type="spellEnd"/>
      <w:r>
        <w:rPr>
          <w:rFonts w:ascii="Calibri" w:eastAsia="Calibri" w:hAnsi="Calibri" w:cs="Calibri"/>
        </w:rPr>
        <w:t xml:space="preserve"> in support of him opting out of</w:t>
      </w:r>
      <w:r>
        <w:rPr>
          <w:rFonts w:ascii="Calibri" w:eastAsia="Calibri" w:hAnsi="Calibri" w:cs="Calibri"/>
        </w:rPr>
        <w:t xml:space="preserve"> the new curriculum.  The message is as follows:  We agree that the Georgia Performance Standards of Excellence governs us.  The Academics Committee makes the recommendation to the PCMS administration to provide flexibility to the staff with lesson plan te</w:t>
      </w:r>
      <w:r>
        <w:rPr>
          <w:rFonts w:ascii="Calibri" w:eastAsia="Calibri" w:hAnsi="Calibri" w:cs="Calibri"/>
        </w:rPr>
        <w:t>mplate, pacing, units, and grade weights.</w:t>
      </w:r>
    </w:p>
    <w:p w:rsidR="00625FB8" w:rsidRDefault="00B321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Mr. </w:t>
      </w:r>
      <w:proofErr w:type="spellStart"/>
      <w:r>
        <w:rPr>
          <w:rFonts w:ascii="Calibri" w:eastAsia="Calibri" w:hAnsi="Calibri" w:cs="Calibri"/>
        </w:rPr>
        <w:t>Heptinstall</w:t>
      </w:r>
      <w:proofErr w:type="spellEnd"/>
      <w:r>
        <w:rPr>
          <w:rFonts w:ascii="Calibri" w:eastAsia="Calibri" w:hAnsi="Calibri" w:cs="Calibri"/>
        </w:rPr>
        <w:t xml:space="preserve"> indicated that he will approach the Foundation at the next scheduled meeting and discuss his desire to have PCMS opt out of the new curriculum.</w:t>
      </w:r>
    </w:p>
    <w:p w:rsidR="00625FB8" w:rsidRDefault="00B321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No additional business was brought before the comm</w:t>
      </w:r>
      <w:r>
        <w:rPr>
          <w:rFonts w:ascii="Calibri" w:eastAsia="Calibri" w:hAnsi="Calibri" w:cs="Calibri"/>
        </w:rPr>
        <w:t>ittee. Motion to adjourn (</w:t>
      </w:r>
      <w:proofErr w:type="spellStart"/>
      <w:r>
        <w:rPr>
          <w:rFonts w:ascii="Calibri" w:eastAsia="Calibri" w:hAnsi="Calibri" w:cs="Calibri"/>
        </w:rPr>
        <w:t>Bartel</w:t>
      </w:r>
      <w:proofErr w:type="spellEnd"/>
      <w:r>
        <w:rPr>
          <w:rFonts w:ascii="Calibri" w:eastAsia="Calibri" w:hAnsi="Calibri" w:cs="Calibri"/>
        </w:rPr>
        <w:t>) and seconded (Henley); unanimously passed.  Meeting adjourned at 8:20 am.</w:t>
      </w:r>
    </w:p>
    <w:sectPr w:rsidR="0062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8"/>
    <w:rsid w:val="00625FB8"/>
    <w:rsid w:val="00B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2F84C-D328-4BEC-9401-47DF0B3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Keohane</dc:creator>
  <cp:lastModifiedBy>Christy Keohane</cp:lastModifiedBy>
  <cp:revision>2</cp:revision>
  <dcterms:created xsi:type="dcterms:W3CDTF">2018-01-31T14:26:00Z</dcterms:created>
  <dcterms:modified xsi:type="dcterms:W3CDTF">2018-01-31T14:26:00Z</dcterms:modified>
</cp:coreProperties>
</file>